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CFD1" w14:textId="2D8934EB" w:rsidR="008F3A37" w:rsidRPr="00CE0218" w:rsidRDefault="008F3A37" w:rsidP="008F3A37">
      <w:pPr>
        <w:spacing w:before="100" w:beforeAutospacing="1" w:after="100" w:afterAutospacing="1"/>
        <w:rPr>
          <w:b/>
          <w:bCs/>
          <w:color w:val="000000"/>
        </w:rPr>
      </w:pPr>
      <w:r w:rsidRPr="00CE0218">
        <w:rPr>
          <w:b/>
          <w:bCs/>
          <w:color w:val="000000"/>
        </w:rPr>
        <w:t xml:space="preserve">Ve dnech 7.-10. prosince proběhl v Divadla loutek Ostrava workshop pro herce a lektory s René </w:t>
      </w:r>
      <w:proofErr w:type="spellStart"/>
      <w:r w:rsidRPr="00CE0218">
        <w:rPr>
          <w:b/>
          <w:bCs/>
          <w:color w:val="000000"/>
        </w:rPr>
        <w:t>Baker</w:t>
      </w:r>
      <w:proofErr w:type="spellEnd"/>
      <w:r w:rsidRPr="00CE0218">
        <w:rPr>
          <w:b/>
          <w:bCs/>
          <w:color w:val="000000"/>
        </w:rPr>
        <w:t xml:space="preserve">, </w:t>
      </w:r>
      <w:r w:rsidRPr="00CE0218">
        <w:rPr>
          <w:b/>
          <w:bCs/>
          <w:color w:val="000000"/>
        </w:rPr>
        <w:t>výraznou osobností loutkářského světa, režisérk</w:t>
      </w:r>
      <w:r w:rsidRPr="00CE0218">
        <w:rPr>
          <w:b/>
          <w:bCs/>
          <w:color w:val="000000"/>
        </w:rPr>
        <w:t>ou</w:t>
      </w:r>
      <w:r w:rsidRPr="00CE0218">
        <w:rPr>
          <w:b/>
          <w:bCs/>
          <w:color w:val="000000"/>
        </w:rPr>
        <w:t>, pedagožk</w:t>
      </w:r>
      <w:r w:rsidRPr="00CE0218">
        <w:rPr>
          <w:b/>
          <w:bCs/>
          <w:color w:val="000000"/>
        </w:rPr>
        <w:t>ou</w:t>
      </w:r>
      <w:r w:rsidRPr="00CE0218">
        <w:rPr>
          <w:b/>
          <w:bCs/>
          <w:color w:val="000000"/>
        </w:rPr>
        <w:t xml:space="preserve"> a loutkářk</w:t>
      </w:r>
      <w:r w:rsidRPr="00CE0218">
        <w:rPr>
          <w:b/>
          <w:bCs/>
          <w:color w:val="000000"/>
        </w:rPr>
        <w:t>ou</w:t>
      </w:r>
      <w:r w:rsidRPr="00CE0218">
        <w:rPr>
          <w:b/>
          <w:bCs/>
          <w:color w:val="000000"/>
        </w:rPr>
        <w:t>.</w:t>
      </w:r>
      <w:r w:rsidRPr="00CE0218">
        <w:rPr>
          <w:b/>
          <w:bCs/>
          <w:color w:val="000000"/>
        </w:rPr>
        <w:t xml:space="preserve"> René </w:t>
      </w:r>
      <w:proofErr w:type="spellStart"/>
      <w:r w:rsidRPr="00CE0218">
        <w:rPr>
          <w:b/>
          <w:bCs/>
          <w:color w:val="000000"/>
        </w:rPr>
        <w:t>Baker</w:t>
      </w:r>
      <w:proofErr w:type="spellEnd"/>
      <w:r w:rsidRPr="00CE0218">
        <w:rPr>
          <w:b/>
          <w:bCs/>
          <w:color w:val="000000"/>
        </w:rPr>
        <w:t xml:space="preserve"> je autorkou</w:t>
      </w:r>
      <w:r w:rsidRPr="00CE0218">
        <w:rPr>
          <w:b/>
          <w:bCs/>
          <w:color w:val="000000"/>
        </w:rPr>
        <w:t xml:space="preserve"> metodiky práce s předmětem a ve svých odborných textech zpracovává trojí způsob bytí na jevišti. </w:t>
      </w:r>
      <w:r w:rsidRPr="00CE0218">
        <w:rPr>
          <w:b/>
          <w:bCs/>
          <w:color w:val="000000"/>
        </w:rPr>
        <w:t xml:space="preserve">Právě na to byl zaměřen workshop, který se uskutečnil v rámci projektu </w:t>
      </w:r>
      <w:r w:rsidRPr="00CE0218">
        <w:rPr>
          <w:b/>
          <w:bCs/>
          <w:color w:val="000000"/>
        </w:rPr>
        <w:t>"</w:t>
      </w:r>
      <w:proofErr w:type="spellStart"/>
      <w:r w:rsidRPr="00CE0218">
        <w:rPr>
          <w:b/>
          <w:bCs/>
          <w:color w:val="000000"/>
        </w:rPr>
        <w:t>MeetLoutky</w:t>
      </w:r>
      <w:proofErr w:type="spellEnd"/>
      <w:r w:rsidRPr="00CE0218">
        <w:rPr>
          <w:b/>
          <w:bCs/>
          <w:color w:val="000000"/>
        </w:rPr>
        <w:t xml:space="preserve"> navazující" za finanční podpory Ministerstva kultury ČR</w:t>
      </w:r>
      <w:r w:rsidRPr="00CE0218">
        <w:rPr>
          <w:b/>
          <w:bCs/>
          <w:color w:val="000000"/>
        </w:rPr>
        <w:t>.</w:t>
      </w:r>
    </w:p>
    <w:p w14:paraId="65A255E5" w14:textId="77777777" w:rsidR="008F3A37" w:rsidRDefault="008F3A37" w:rsidP="008F3A37">
      <w:pPr>
        <w:spacing w:before="100" w:beforeAutospacing="1" w:after="100" w:afterAutospacing="1"/>
        <w:rPr>
          <w:color w:val="000000"/>
        </w:rPr>
      </w:pPr>
    </w:p>
    <w:p w14:paraId="08E7007F" w14:textId="52CC9D54" w:rsidR="008F3A37" w:rsidRDefault="008F3A37" w:rsidP="008F3A37">
      <w:pPr>
        <w:pStyle w:val="Normlnweb"/>
        <w:rPr>
          <w:rStyle w:val="Siln"/>
          <w:rFonts w:eastAsiaTheme="majorEastAsia"/>
          <w:color w:val="000000"/>
        </w:rPr>
      </w:pPr>
      <w:r>
        <w:rPr>
          <w:rStyle w:val="Siln"/>
          <w:rFonts w:eastAsiaTheme="majorEastAsia"/>
          <w:color w:val="000000"/>
        </w:rPr>
        <w:t>René, co pro vás osobně znamenalo strávit několik dní v Ostravě a pracovat s</w:t>
      </w:r>
      <w:r>
        <w:rPr>
          <w:rStyle w:val="Siln"/>
          <w:rFonts w:eastAsiaTheme="majorEastAsia"/>
          <w:color w:val="000000"/>
        </w:rPr>
        <w:t xml:space="preserve"> herci a lektory z </w:t>
      </w:r>
      <w:r>
        <w:rPr>
          <w:rStyle w:val="Siln"/>
          <w:rFonts w:eastAsiaTheme="majorEastAsia"/>
          <w:color w:val="000000"/>
        </w:rPr>
        <w:t>DLO?</w:t>
      </w:r>
    </w:p>
    <w:p w14:paraId="5B1A954C" w14:textId="340B84DD" w:rsidR="008F3A37" w:rsidRDefault="008F3A37" w:rsidP="008F3A37">
      <w:pPr>
        <w:pStyle w:val="Normlnweb"/>
        <w:rPr>
          <w:color w:val="000000"/>
        </w:rPr>
      </w:pPr>
      <w:r>
        <w:rPr>
          <w:color w:val="000000"/>
        </w:rPr>
        <w:t xml:space="preserve">Vždy se cítím poctěná, když </w:t>
      </w:r>
      <w:r>
        <w:rPr>
          <w:color w:val="000000"/>
        </w:rPr>
        <w:t xml:space="preserve">jsem pozvaná </w:t>
      </w:r>
      <w:r>
        <w:rPr>
          <w:color w:val="000000"/>
        </w:rPr>
        <w:t xml:space="preserve">na místa </w:t>
      </w:r>
      <w:r>
        <w:rPr>
          <w:color w:val="000000"/>
        </w:rPr>
        <w:t xml:space="preserve">trochu </w:t>
      </w:r>
      <w:r>
        <w:rPr>
          <w:color w:val="000000"/>
        </w:rPr>
        <w:t>mimo hlavní proud. Když jsem poprvé spolupracovala s</w:t>
      </w:r>
      <w:r>
        <w:rPr>
          <w:color w:val="000000"/>
        </w:rPr>
        <w:t> Divadlem loutek</w:t>
      </w:r>
      <w:r>
        <w:rPr>
          <w:color w:val="000000"/>
        </w:rPr>
        <w:t xml:space="preserve"> Ostrav</w:t>
      </w:r>
      <w:r>
        <w:rPr>
          <w:color w:val="000000"/>
        </w:rPr>
        <w:t>a</w:t>
      </w:r>
      <w:r>
        <w:rPr>
          <w:color w:val="000000"/>
        </w:rPr>
        <w:t xml:space="preserve">, překvapilo mě, že si </w:t>
      </w:r>
      <w:r>
        <w:rPr>
          <w:color w:val="000000"/>
        </w:rPr>
        <w:t xml:space="preserve">vedoucí Lektorského kabinetu Hana </w:t>
      </w:r>
      <w:proofErr w:type="spellStart"/>
      <w:r>
        <w:rPr>
          <w:color w:val="000000"/>
        </w:rPr>
        <w:t>Volkmerová</w:t>
      </w:r>
      <w:proofErr w:type="spellEnd"/>
      <w:r>
        <w:rPr>
          <w:color w:val="000000"/>
        </w:rPr>
        <w:t xml:space="preserve"> pamatoval</w:t>
      </w:r>
      <w:r>
        <w:rPr>
          <w:color w:val="000000"/>
        </w:rPr>
        <w:t>a</w:t>
      </w:r>
      <w:r>
        <w:rPr>
          <w:color w:val="000000"/>
        </w:rPr>
        <w:t xml:space="preserve"> krátký článek, který jsem před lety napsala, a </w:t>
      </w:r>
      <w:r>
        <w:rPr>
          <w:color w:val="000000"/>
        </w:rPr>
        <w:t>pak</w:t>
      </w:r>
      <w:r>
        <w:rPr>
          <w:color w:val="000000"/>
        </w:rPr>
        <w:t xml:space="preserve"> dlouho čekal</w:t>
      </w:r>
      <w:r>
        <w:rPr>
          <w:color w:val="000000"/>
        </w:rPr>
        <w:t>a na příležitost</w:t>
      </w:r>
      <w:r>
        <w:rPr>
          <w:color w:val="000000"/>
        </w:rPr>
        <w:t xml:space="preserve">, </w:t>
      </w:r>
      <w:r>
        <w:rPr>
          <w:color w:val="000000"/>
        </w:rPr>
        <w:t>aby si</w:t>
      </w:r>
      <w:r>
        <w:rPr>
          <w:color w:val="000000"/>
        </w:rPr>
        <w:t xml:space="preserve"> mě mohli pozvat na workshop. Oba workshopy v Divadle loutek Ostrava pro mě byly skvělou zkušeností – cítila jsem silný </w:t>
      </w:r>
      <w:r>
        <w:rPr>
          <w:color w:val="000000"/>
        </w:rPr>
        <w:t>tvůrčí „</w:t>
      </w:r>
      <w:r>
        <w:rPr>
          <w:color w:val="000000"/>
        </w:rPr>
        <w:t>hlad</w:t>
      </w:r>
      <w:r>
        <w:rPr>
          <w:color w:val="000000"/>
        </w:rPr>
        <w:t>“</w:t>
      </w:r>
      <w:r>
        <w:rPr>
          <w:color w:val="000000"/>
        </w:rPr>
        <w:t xml:space="preserve"> a upřímný zájem o nové způsoby práce s loutkami i herci. Všichni byli velmi odhodlaní a pracovali s velkým nasazením. A také jsme se hodně nasmáli. Byla to opravdu skvělá zkušenost.</w:t>
      </w:r>
    </w:p>
    <w:p w14:paraId="2DAFD54F" w14:textId="77777777" w:rsidR="008F3A37" w:rsidRDefault="008F3A37" w:rsidP="008F3A37">
      <w:pPr>
        <w:pStyle w:val="Normlnweb"/>
        <w:rPr>
          <w:rStyle w:val="Siln"/>
          <w:rFonts w:eastAsiaTheme="majorEastAsia"/>
          <w:color w:val="000000"/>
        </w:rPr>
      </w:pPr>
    </w:p>
    <w:p w14:paraId="132F1C6E" w14:textId="77777777" w:rsidR="008F3A37" w:rsidRDefault="008F3A37" w:rsidP="008F3A37">
      <w:pPr>
        <w:pStyle w:val="Normlnweb"/>
        <w:rPr>
          <w:rStyle w:val="Siln"/>
          <w:rFonts w:eastAsiaTheme="majorEastAsia"/>
          <w:color w:val="000000"/>
        </w:rPr>
      </w:pPr>
      <w:r>
        <w:rPr>
          <w:rStyle w:val="Siln"/>
          <w:rFonts w:eastAsiaTheme="majorEastAsia"/>
          <w:color w:val="000000"/>
        </w:rPr>
        <w:t xml:space="preserve">Vaše koncepce „tří způsobů bytí na jevišti“ – herec, performer, loutkář – je ústředním bodem vaší metodiky. Jak místní herci a </w:t>
      </w:r>
      <w:r>
        <w:rPr>
          <w:rStyle w:val="Siln"/>
          <w:rFonts w:eastAsiaTheme="majorEastAsia"/>
          <w:color w:val="000000"/>
        </w:rPr>
        <w:t>lektoři</w:t>
      </w:r>
      <w:r>
        <w:rPr>
          <w:rStyle w:val="Siln"/>
          <w:rFonts w:eastAsiaTheme="majorEastAsia"/>
          <w:color w:val="000000"/>
        </w:rPr>
        <w:t xml:space="preserve"> na tuto myšlenku reagovali a jak ji ztělesňovali?</w:t>
      </w:r>
    </w:p>
    <w:p w14:paraId="61471783" w14:textId="210ABD43" w:rsidR="008F3A37" w:rsidRDefault="008F3A37" w:rsidP="008F3A37">
      <w:pPr>
        <w:pStyle w:val="Normlnweb"/>
        <w:rPr>
          <w:color w:val="000000"/>
        </w:rPr>
      </w:pPr>
      <w:r>
        <w:rPr>
          <w:color w:val="000000"/>
        </w:rPr>
        <w:t>Myslím, že pro místní umělce bylo překvapivé, jak nuancovaný může být vztah mezi objektem a hercem. Jakmile si však začali zvykat „číst“ to, co dělají jejich kolegové, a dokázali rozpoznat, co vztah podporuje a co naopak vytváří jiný význam, než byl zamýšlený, jejich důvěra i citlivost velmi rychle rostly.</w:t>
      </w:r>
    </w:p>
    <w:p w14:paraId="24EB7221" w14:textId="77777777" w:rsidR="008F3A37" w:rsidRDefault="008F3A37" w:rsidP="008F3A37">
      <w:pPr>
        <w:pStyle w:val="Normlnweb"/>
        <w:rPr>
          <w:rStyle w:val="Siln"/>
          <w:rFonts w:eastAsiaTheme="majorEastAsia"/>
          <w:color w:val="000000"/>
        </w:rPr>
      </w:pPr>
    </w:p>
    <w:p w14:paraId="088C4897" w14:textId="77777777" w:rsidR="008F3A37" w:rsidRDefault="008F3A37" w:rsidP="008F3A37">
      <w:pPr>
        <w:pStyle w:val="Normlnweb"/>
        <w:rPr>
          <w:color w:val="000000"/>
        </w:rPr>
      </w:pPr>
      <w:r>
        <w:rPr>
          <w:rStyle w:val="Siln"/>
          <w:rFonts w:eastAsiaTheme="majorEastAsia"/>
          <w:color w:val="000000"/>
        </w:rPr>
        <w:t>Divadlo loutek Ostrava vytváří představení pro nejmenší diváky v celém Moravskoslezském kraji. Jakým způsobem podle vás může váš přístup – zejména zaměření na tělo, pozornost a život objektu – obohatit divadlo pro děti ve věku 3 až 6 let, například v připravované inscenaci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 w:rsidRPr="008F3A37">
        <w:rPr>
          <w:rStyle w:val="apple-converted-space"/>
          <w:rFonts w:eastAsiaTheme="majorEastAsia"/>
          <w:b/>
          <w:bCs/>
          <w:i/>
          <w:iCs/>
          <w:color w:val="000000"/>
        </w:rPr>
        <w:t xml:space="preserve">Kde jsi, </w:t>
      </w:r>
      <w:proofErr w:type="spellStart"/>
      <w:r w:rsidRPr="008F3A37">
        <w:rPr>
          <w:rStyle w:val="Zdraznn"/>
          <w:rFonts w:eastAsiaTheme="majorEastAsia"/>
          <w:b/>
          <w:bCs/>
          <w:color w:val="000000"/>
        </w:rPr>
        <w:t>Bato</w:t>
      </w:r>
      <w:proofErr w:type="spellEnd"/>
      <w:r w:rsidRPr="008F3A37">
        <w:rPr>
          <w:rStyle w:val="Siln"/>
          <w:rFonts w:eastAsiaTheme="majorEastAsia"/>
          <w:color w:val="000000"/>
        </w:rPr>
        <w:t>?</w:t>
      </w:r>
    </w:p>
    <w:p w14:paraId="527B97A5" w14:textId="08C97AB0" w:rsidR="008F3A37" w:rsidRDefault="008F3A37" w:rsidP="008F3A37">
      <w:pPr>
        <w:pStyle w:val="Normlnweb"/>
        <w:rPr>
          <w:color w:val="000000"/>
        </w:rPr>
      </w:pPr>
      <w:r>
        <w:rPr>
          <w:color w:val="000000"/>
        </w:rPr>
        <w:t>Vytváření divadla, které není závislé na mluveném slově, dává dětem prostor pro fantazii a vlastní porozumění tomu, co prožívají. V každodenním životě se na děti neustále mluví – říká se jim, co mají dělat, a kam se mají dívat podle představ dospělých. Naslouchání slovům může být únavné. Malé děti jsou však velmi citlivé na řeč těla a rytmus – jak u herců, tak u loutek. Věřím, že bychom dětem měli důvěřovat, že si samy najdou smysl, místo abychom jim náš význam vnucovali slovy.</w:t>
      </w:r>
    </w:p>
    <w:p w14:paraId="4D2F9850" w14:textId="77777777" w:rsidR="008F3A37" w:rsidRDefault="008F3A37" w:rsidP="008F3A37">
      <w:pPr>
        <w:pStyle w:val="Normlnweb"/>
        <w:rPr>
          <w:rStyle w:val="Siln"/>
          <w:rFonts w:eastAsiaTheme="majorEastAsia"/>
          <w:color w:val="000000"/>
        </w:rPr>
      </w:pPr>
    </w:p>
    <w:p w14:paraId="6F2FD304" w14:textId="3A684519" w:rsidR="008F3A37" w:rsidRDefault="008F3A37" w:rsidP="008F3A37">
      <w:pPr>
        <w:pStyle w:val="Normlnweb"/>
        <w:rPr>
          <w:rStyle w:val="Siln"/>
          <w:rFonts w:eastAsiaTheme="majorEastAsia"/>
          <w:color w:val="000000"/>
        </w:rPr>
      </w:pPr>
      <w:r>
        <w:rPr>
          <w:rStyle w:val="Siln"/>
          <w:rFonts w:eastAsiaTheme="majorEastAsia"/>
          <w:color w:val="000000"/>
        </w:rPr>
        <w:t>Ve svých textech se zabýváte tím, jak diváci „čtou“ vztah mezi umělcem a objektem. Co vás během workshopu v Ostravě nejvíce překvapilo na tom, jak místní umělci tento vztah chápou a pracují s ním?</w:t>
      </w:r>
    </w:p>
    <w:p w14:paraId="35084D43" w14:textId="7D9DD115" w:rsidR="008F3A37" w:rsidRDefault="008F3A37" w:rsidP="008F3A37">
      <w:pPr>
        <w:pStyle w:val="Normlnweb"/>
        <w:rPr>
          <w:color w:val="000000"/>
        </w:rPr>
      </w:pPr>
      <w:r>
        <w:rPr>
          <w:color w:val="000000"/>
        </w:rPr>
        <w:lastRenderedPageBreak/>
        <w:t xml:space="preserve">Bylo fascinující sledovat reakce herců i </w:t>
      </w:r>
      <w:r>
        <w:rPr>
          <w:color w:val="000000"/>
        </w:rPr>
        <w:t>lektorů</w:t>
      </w:r>
      <w:r>
        <w:rPr>
          <w:color w:val="000000"/>
        </w:rPr>
        <w:t xml:space="preserve">. Každý vycházel ze svých silných stránek – někteří byli přirození loutkáři, kteří se rádi soustředili na objekt, jiní se cítili jistěji v hereckém projevu a vyjadřovali se především mimikou a gestem. Během čtyř dnů však všichni rozvinuli i svou „druhou stránku“. Viděla jsem, jak se expresivní tváře při manipulaci s objekty zklidnily a jak se </w:t>
      </w:r>
      <w:r>
        <w:rPr>
          <w:color w:val="000000"/>
        </w:rPr>
        <w:t xml:space="preserve">naopak </w:t>
      </w:r>
      <w:r>
        <w:rPr>
          <w:color w:val="000000"/>
        </w:rPr>
        <w:t>zdrženlivější lidé stali sebevědomějšími a dokázali přímo komunikovat s publikem.</w:t>
      </w:r>
    </w:p>
    <w:p w14:paraId="4A730A8B" w14:textId="77777777" w:rsidR="008F3A37" w:rsidRDefault="008F3A37" w:rsidP="008F3A37">
      <w:pPr>
        <w:pStyle w:val="Normlnweb"/>
        <w:rPr>
          <w:rStyle w:val="Siln"/>
          <w:rFonts w:eastAsiaTheme="majorEastAsia"/>
          <w:color w:val="000000"/>
        </w:rPr>
      </w:pPr>
    </w:p>
    <w:p w14:paraId="4924FEDD" w14:textId="1784DB5C" w:rsidR="008F3A37" w:rsidRDefault="008F3A37" w:rsidP="008F3A37">
      <w:pPr>
        <w:pStyle w:val="Normlnweb"/>
        <w:rPr>
          <w:rStyle w:val="Siln"/>
          <w:rFonts w:eastAsiaTheme="majorEastAsia"/>
          <w:color w:val="000000"/>
        </w:rPr>
      </w:pPr>
      <w:r>
        <w:rPr>
          <w:rStyle w:val="Siln"/>
          <w:rFonts w:eastAsiaTheme="majorEastAsia"/>
          <w:color w:val="000000"/>
        </w:rPr>
        <w:t xml:space="preserve">České loutkářství je hluboce zakořeněné v tradici. Které momenty z workshopu vám ukázaly, že místní tvůrci jsou připraveni </w:t>
      </w:r>
      <w:r>
        <w:rPr>
          <w:rStyle w:val="Siln"/>
          <w:rFonts w:eastAsiaTheme="majorEastAsia"/>
          <w:color w:val="000000"/>
        </w:rPr>
        <w:t>s </w:t>
      </w:r>
      <w:r>
        <w:rPr>
          <w:rStyle w:val="Siln"/>
          <w:rFonts w:eastAsiaTheme="majorEastAsia"/>
          <w:color w:val="000000"/>
        </w:rPr>
        <w:t>tradic</w:t>
      </w:r>
      <w:r>
        <w:rPr>
          <w:rStyle w:val="Siln"/>
          <w:rFonts w:eastAsiaTheme="majorEastAsia"/>
          <w:color w:val="000000"/>
        </w:rPr>
        <w:t>í trochu experimentovat</w:t>
      </w:r>
      <w:r>
        <w:rPr>
          <w:rStyle w:val="Siln"/>
          <w:rFonts w:eastAsiaTheme="majorEastAsia"/>
          <w:color w:val="000000"/>
        </w:rPr>
        <w:t xml:space="preserve"> a zkoumat nové formy vyjádření?</w:t>
      </w:r>
    </w:p>
    <w:p w14:paraId="756C4184" w14:textId="2B524D90" w:rsidR="008F3A37" w:rsidRDefault="008F3A37" w:rsidP="008F3A37">
      <w:pPr>
        <w:pStyle w:val="Normlnweb"/>
        <w:rPr>
          <w:color w:val="000000"/>
        </w:rPr>
      </w:pPr>
      <w:r>
        <w:rPr>
          <w:color w:val="000000"/>
        </w:rPr>
        <w:t>Zaujalo mě jejich odhodlání cvičit tak dlouho, dokud jejich mysl a tělo nezačaly fungovat jiným způsobem. Přijali myšlenku, že tato práce vyžaduje pravidelný trénink – stejně jako svaly potřebují trénovat. Také mě potěšilo vědomí, že tyto nástroje lze rozvíjet i mimo zkušebnu, třeba v tramvaji nebo při přípravě karbanátků. Doufám, že budou i nadále nacházet příležitosti, jak se setkávat, společně trénovat a zároveň si tuto práci přirozeně propojovat s každodenním životem.</w:t>
      </w:r>
    </w:p>
    <w:p w14:paraId="2B7D3EA8" w14:textId="77777777" w:rsidR="00B06210" w:rsidRDefault="00B06210"/>
    <w:p w14:paraId="35AB1409" w14:textId="77777777" w:rsidR="008F3A37" w:rsidRDefault="008F3A37"/>
    <w:p w14:paraId="665590B0" w14:textId="77777777" w:rsidR="008F3A37" w:rsidRDefault="008F3A37"/>
    <w:p w14:paraId="54E4A056" w14:textId="48C6133B" w:rsidR="008F3A37" w:rsidRDefault="008F3A37" w:rsidP="008F3A37">
      <w:r w:rsidRPr="008F3A37">
        <w:t>Projekt "</w:t>
      </w:r>
      <w:proofErr w:type="spellStart"/>
      <w:r w:rsidRPr="008F3A37">
        <w:t>MeetLoutky</w:t>
      </w:r>
      <w:proofErr w:type="spellEnd"/>
      <w:r w:rsidRPr="008F3A37">
        <w:t xml:space="preserve"> navazující" je realizován za finanční podpory Ministerstva kultury ČR.</w:t>
      </w:r>
    </w:p>
    <w:p w14:paraId="440A332A" w14:textId="77777777" w:rsidR="008F3A37" w:rsidRDefault="008F3A37" w:rsidP="008F3A37"/>
    <w:p w14:paraId="4AE6B8D6" w14:textId="54964F11" w:rsidR="008F3A37" w:rsidRDefault="008F3A37" w:rsidP="008F3A37">
      <w:r>
        <w:fldChar w:fldCharType="begin"/>
      </w:r>
      <w:r>
        <w:instrText xml:space="preserve"> INCLUDEPICTURE "https://www.divadloloutek.cz/data/storage/thumbs/1200x9223372036854775807-scale/images/partne%C5%99i/ministerstvo%20kultury.png"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1223619" wp14:editId="36823711">
            <wp:extent cx="1473200" cy="736600"/>
            <wp:effectExtent l="0" t="0" r="0" b="0"/>
            <wp:docPr id="5395496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984" cy="74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8F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37"/>
    <w:rsid w:val="00014AFF"/>
    <w:rsid w:val="000D457A"/>
    <w:rsid w:val="004E3E92"/>
    <w:rsid w:val="00895D9B"/>
    <w:rsid w:val="008F3A37"/>
    <w:rsid w:val="00B06210"/>
    <w:rsid w:val="00B560B4"/>
    <w:rsid w:val="00C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81BF"/>
  <w15:chartTrackingRefBased/>
  <w15:docId w15:val="{34AE9F98-511C-1240-9102-24F2EAD2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3A3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F3A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3A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3A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A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3A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3A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3A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3A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3A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3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3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3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3A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3A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3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3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3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3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3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F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3A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F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3A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F3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3A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F3A3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3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3A3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3A3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F3A3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8F3A37"/>
  </w:style>
  <w:style w:type="character" w:styleId="Hypertextovodkaz">
    <w:name w:val="Hyperlink"/>
    <w:basedOn w:val="Standardnpsmoodstavce"/>
    <w:uiPriority w:val="99"/>
    <w:semiHidden/>
    <w:unhideWhenUsed/>
    <w:rsid w:val="008F3A3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F3A37"/>
    <w:rPr>
      <w:b/>
      <w:bCs/>
    </w:rPr>
  </w:style>
  <w:style w:type="character" w:styleId="Zdraznn">
    <w:name w:val="Emphasis"/>
    <w:basedOn w:val="Standardnpsmoodstavce"/>
    <w:uiPriority w:val="20"/>
    <w:qFormat/>
    <w:rsid w:val="008F3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Mičková</dc:creator>
  <cp:keywords/>
  <dc:description/>
  <cp:lastModifiedBy>Lucie Mičková</cp:lastModifiedBy>
  <cp:revision>2</cp:revision>
  <dcterms:created xsi:type="dcterms:W3CDTF">2025-12-15T10:30:00Z</dcterms:created>
  <dcterms:modified xsi:type="dcterms:W3CDTF">2025-12-16T14:47:00Z</dcterms:modified>
</cp:coreProperties>
</file>